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85CD6" w14:textId="3929B68A" w:rsidR="00F558D6" w:rsidRDefault="002B4AA5">
      <w:r w:rsidRPr="002B4AA5">
        <w:t>#3</w:t>
      </w:r>
      <w:r>
        <w:rPr>
          <w:b/>
          <w:bCs/>
          <w:sz w:val="20"/>
          <w:szCs w:val="20"/>
        </w:rPr>
        <w:t xml:space="preserve"> </w:t>
      </w:r>
      <w:r w:rsidR="005169DC">
        <w:rPr>
          <w:b/>
          <w:bCs/>
          <w:sz w:val="20"/>
          <w:szCs w:val="20"/>
        </w:rPr>
        <w:t xml:space="preserve">  </w:t>
      </w:r>
      <w:r w:rsidR="003A34E2">
        <w:rPr>
          <w:b/>
          <w:bCs/>
          <w:sz w:val="20"/>
          <w:szCs w:val="20"/>
        </w:rPr>
        <w:t xml:space="preserve">Summary of </w:t>
      </w:r>
      <w:r w:rsidR="00DA7377" w:rsidRPr="00AA2F0C">
        <w:rPr>
          <w:b/>
          <w:bCs/>
          <w:sz w:val="20"/>
          <w:szCs w:val="20"/>
        </w:rPr>
        <w:t>Supporting Evidence for Planning Permit Application</w:t>
      </w:r>
      <w:r w:rsidR="00DA7377">
        <w:tab/>
      </w:r>
      <w:r w:rsidR="00DA7377">
        <w:tab/>
      </w:r>
      <w:r w:rsidR="00DA7377">
        <w:tab/>
      </w:r>
      <w:r w:rsidR="00DA7377">
        <w:tab/>
      </w:r>
      <w:r w:rsidR="00DA7377">
        <w:tab/>
        <w:t>280424</w:t>
      </w:r>
    </w:p>
    <w:p w14:paraId="3A34E610" w14:textId="77777777" w:rsidR="00DA7377" w:rsidRDefault="00DA7377"/>
    <w:p w14:paraId="0212A423" w14:textId="3856557D" w:rsidR="00A84970" w:rsidRPr="00CC3FB1" w:rsidRDefault="00A84970" w:rsidP="00DA7377">
      <w:pPr>
        <w:rPr>
          <w:b/>
          <w:bCs/>
          <w:i/>
          <w:iCs/>
          <w:u w:val="single"/>
        </w:rPr>
      </w:pPr>
      <w:r w:rsidRPr="00CC3FB1">
        <w:rPr>
          <w:b/>
          <w:bCs/>
          <w:i/>
          <w:iCs/>
          <w:u w:val="single"/>
        </w:rPr>
        <w:t xml:space="preserve">Address </w:t>
      </w:r>
      <w:r w:rsidR="002E2566">
        <w:rPr>
          <w:b/>
          <w:bCs/>
          <w:i/>
          <w:iCs/>
          <w:u w:val="single"/>
        </w:rPr>
        <w:t>Location</w:t>
      </w:r>
      <w:r w:rsidRPr="00CC3FB1">
        <w:rPr>
          <w:b/>
          <w:bCs/>
          <w:i/>
          <w:iCs/>
          <w:u w:val="single"/>
        </w:rPr>
        <w:t>:</w:t>
      </w:r>
    </w:p>
    <w:p w14:paraId="62FCFE93" w14:textId="148DF976" w:rsidR="00A84970" w:rsidRDefault="00CC3FB1" w:rsidP="00DA7377">
      <w:r>
        <w:t xml:space="preserve">Street Address: </w:t>
      </w:r>
      <w:r w:rsidR="00A84970">
        <w:t>13 Picola South Road, Picola 3639</w:t>
      </w:r>
    </w:p>
    <w:p w14:paraId="37848B27" w14:textId="77777777" w:rsidR="00CC3FB1" w:rsidRDefault="00CC3FB1" w:rsidP="00CC3FB1">
      <w:pPr>
        <w:rPr>
          <w:b/>
          <w:shd w:val="clear" w:color="auto" w:fill="FFFFFF"/>
        </w:rPr>
      </w:pPr>
      <w:r w:rsidRPr="00C776A9">
        <w:rPr>
          <w:b/>
          <w:shd w:val="clear" w:color="auto" w:fill="FFFFFF"/>
        </w:rPr>
        <w:t>Vol.</w:t>
      </w:r>
      <w:r w:rsidRPr="00C776A9">
        <w:rPr>
          <w:b/>
          <w:color w:val="993300"/>
          <w:shd w:val="clear" w:color="auto" w:fill="FFFFFF"/>
        </w:rPr>
        <w:t xml:space="preserve">  </w:t>
      </w:r>
      <w:r w:rsidRPr="007F4AA9">
        <w:rPr>
          <w:b/>
          <w:shd w:val="clear" w:color="auto" w:fill="FFFFFF"/>
        </w:rPr>
        <w:t>0</w:t>
      </w:r>
      <w:r>
        <w:rPr>
          <w:b/>
          <w:shd w:val="clear" w:color="auto" w:fill="FFFFFF"/>
        </w:rPr>
        <w:t>3088</w:t>
      </w:r>
      <w:r w:rsidRPr="00C776A9">
        <w:rPr>
          <w:b/>
          <w:color w:val="993300"/>
        </w:rPr>
        <w:t xml:space="preserve">      </w:t>
      </w:r>
      <w:r w:rsidRPr="00C776A9">
        <w:rPr>
          <w:b/>
          <w:shd w:val="clear" w:color="auto" w:fill="FFFFFF"/>
        </w:rPr>
        <w:t xml:space="preserve">Folio </w:t>
      </w:r>
      <w:r>
        <w:rPr>
          <w:b/>
          <w:shd w:val="clear" w:color="auto" w:fill="FFFFFF"/>
        </w:rPr>
        <w:t>421</w:t>
      </w:r>
    </w:p>
    <w:p w14:paraId="68AB9E8C" w14:textId="77777777" w:rsidR="002E2566" w:rsidRPr="00C776A9" w:rsidRDefault="002E2566" w:rsidP="00CC3FB1">
      <w:pPr>
        <w:rPr>
          <w:b/>
        </w:rPr>
      </w:pPr>
    </w:p>
    <w:p w14:paraId="462E6DB9" w14:textId="77777777" w:rsidR="00CC3FB1" w:rsidRPr="00C776A9" w:rsidRDefault="00CC3FB1" w:rsidP="00CC3FB1">
      <w:pPr>
        <w:rPr>
          <w:b/>
          <w:i/>
          <w:u w:val="single"/>
        </w:rPr>
      </w:pPr>
      <w:r w:rsidRPr="00C776A9">
        <w:rPr>
          <w:b/>
          <w:i/>
          <w:u w:val="single"/>
        </w:rPr>
        <w:t>Land Description:</w:t>
      </w:r>
    </w:p>
    <w:p w14:paraId="7E343B41" w14:textId="77777777" w:rsidR="00CC3FB1" w:rsidRPr="00C776A9" w:rsidRDefault="00CC3FB1" w:rsidP="00CC3FB1">
      <w:r w:rsidRPr="00C776A9">
        <w:t xml:space="preserve">Lot 1 on Plan of </w:t>
      </w:r>
      <w:proofErr w:type="gramStart"/>
      <w:r w:rsidRPr="00C776A9">
        <w:t xml:space="preserve">Subdivision  </w:t>
      </w:r>
      <w:r>
        <w:rPr>
          <w:b/>
          <w:shd w:val="clear" w:color="auto" w:fill="FFFFFF"/>
        </w:rPr>
        <w:t>004122</w:t>
      </w:r>
      <w:proofErr w:type="gramEnd"/>
    </w:p>
    <w:p w14:paraId="34D21FC7" w14:textId="77777777" w:rsidR="00CC3FB1" w:rsidRPr="00C776A9" w:rsidRDefault="00CC3FB1" w:rsidP="00CC3FB1">
      <w:pPr>
        <w:rPr>
          <w:b/>
        </w:rPr>
      </w:pPr>
      <w:r w:rsidRPr="00C776A9">
        <w:rPr>
          <w:b/>
        </w:rPr>
        <w:t xml:space="preserve">Parent Title:  </w:t>
      </w:r>
      <w:r w:rsidRPr="003C029C">
        <w:rPr>
          <w:b/>
          <w:shd w:val="clear" w:color="auto" w:fill="FFFFFF"/>
        </w:rPr>
        <w:t>Volume 01729</w:t>
      </w:r>
      <w:r w:rsidRPr="00C776A9">
        <w:rPr>
          <w:b/>
        </w:rPr>
        <w:t xml:space="preserve">    </w:t>
      </w:r>
      <w:r w:rsidRPr="003C029C">
        <w:rPr>
          <w:b/>
          <w:shd w:val="clear" w:color="auto" w:fill="FFFFFF"/>
        </w:rPr>
        <w:t>Folio 722</w:t>
      </w:r>
    </w:p>
    <w:p w14:paraId="7C19F62C" w14:textId="77777777" w:rsidR="00CC3FB1" w:rsidRPr="00C776A9" w:rsidRDefault="00CC3FB1" w:rsidP="00CC3FB1">
      <w:pPr>
        <w:rPr>
          <w:color w:val="993300"/>
        </w:rPr>
      </w:pPr>
      <w:r w:rsidRPr="00C776A9">
        <w:rPr>
          <w:i/>
        </w:rPr>
        <w:t>Created by Instrument:</w:t>
      </w:r>
      <w:r w:rsidRPr="00C776A9">
        <w:rPr>
          <w:color w:val="993300"/>
        </w:rPr>
        <w:t xml:space="preserve"> </w:t>
      </w:r>
      <w:proofErr w:type="gramStart"/>
      <w:r>
        <w:rPr>
          <w:b/>
        </w:rPr>
        <w:t xml:space="preserve">0510976 </w:t>
      </w:r>
      <w:r w:rsidRPr="00C776A9">
        <w:rPr>
          <w:color w:val="993300"/>
        </w:rPr>
        <w:t xml:space="preserve"> </w:t>
      </w:r>
      <w:r w:rsidRPr="00C776A9">
        <w:t>24</w:t>
      </w:r>
      <w:proofErr w:type="gramEnd"/>
      <w:r w:rsidRPr="00C776A9">
        <w:t>/1</w:t>
      </w:r>
      <w:r>
        <w:t>0</w:t>
      </w:r>
      <w:r w:rsidRPr="00C776A9">
        <w:t>/19</w:t>
      </w:r>
      <w:r>
        <w:t>05</w:t>
      </w:r>
    </w:p>
    <w:p w14:paraId="0B05F0DF" w14:textId="77777777" w:rsidR="00CC3FB1" w:rsidRPr="00C776A9" w:rsidRDefault="00CC3FB1" w:rsidP="00CC3FB1">
      <w:r w:rsidRPr="00C776A9">
        <w:rPr>
          <w:i/>
        </w:rPr>
        <w:t>Parish:</w:t>
      </w:r>
      <w:r w:rsidRPr="00C776A9">
        <w:rPr>
          <w:color w:val="993300"/>
        </w:rPr>
        <w:t xml:space="preserve"> </w:t>
      </w:r>
      <w:r w:rsidRPr="00C776A9">
        <w:rPr>
          <w:b/>
        </w:rPr>
        <w:t xml:space="preserve">Parish of </w:t>
      </w:r>
      <w:proofErr w:type="spellStart"/>
      <w:r>
        <w:rPr>
          <w:b/>
        </w:rPr>
        <w:t>Narioka</w:t>
      </w:r>
      <w:proofErr w:type="spellEnd"/>
    </w:p>
    <w:p w14:paraId="7208A565" w14:textId="77777777" w:rsidR="00DA7377" w:rsidRDefault="00DA7377" w:rsidP="00DA7377"/>
    <w:p w14:paraId="69D43C4E" w14:textId="61295603" w:rsidR="00DA7377" w:rsidRPr="002E2566" w:rsidRDefault="00DA7377" w:rsidP="00DA7377">
      <w:pPr>
        <w:rPr>
          <w:b/>
          <w:bCs/>
          <w:i/>
          <w:iCs/>
          <w:u w:val="single"/>
        </w:rPr>
      </w:pPr>
      <w:r w:rsidRPr="002E2566">
        <w:rPr>
          <w:b/>
          <w:bCs/>
          <w:i/>
          <w:iCs/>
          <w:u w:val="single"/>
        </w:rPr>
        <w:t>Current Use of Property</w:t>
      </w:r>
      <w:r w:rsidR="00A84970" w:rsidRPr="002E2566">
        <w:rPr>
          <w:b/>
          <w:bCs/>
          <w:i/>
          <w:iCs/>
          <w:u w:val="single"/>
        </w:rPr>
        <w:t>:</w:t>
      </w:r>
    </w:p>
    <w:p w14:paraId="14226ABE" w14:textId="72E93D98" w:rsidR="00DA7377" w:rsidRDefault="00DA7377" w:rsidP="00DA7377">
      <w:r>
        <w:t xml:space="preserve">Vacant </w:t>
      </w:r>
      <w:r w:rsidRPr="00DA7377">
        <w:rPr>
          <w:bCs/>
        </w:rPr>
        <w:t>0.1300ha</w:t>
      </w:r>
      <w:r>
        <w:rPr>
          <w:bCs/>
        </w:rPr>
        <w:t xml:space="preserve"> block of land</w:t>
      </w:r>
      <w:r w:rsidR="00A84970">
        <w:rPr>
          <w:bCs/>
        </w:rPr>
        <w:t>.</w:t>
      </w:r>
    </w:p>
    <w:p w14:paraId="286E6C29" w14:textId="78ECDDFC" w:rsidR="00DA7377" w:rsidRDefault="00DA7377" w:rsidP="00DA7377">
      <w:r>
        <w:t>One of 5 sub-divided lots in a row</w:t>
      </w:r>
      <w:r w:rsidR="00A84970">
        <w:t>.</w:t>
      </w:r>
    </w:p>
    <w:p w14:paraId="1A9C96B2" w14:textId="320D10CC" w:rsidR="00DA7377" w:rsidRDefault="00DA7377" w:rsidP="00DA7377">
      <w:r>
        <w:t>It is not subject to any overlays</w:t>
      </w:r>
      <w:r w:rsidR="00A84970">
        <w:t>.</w:t>
      </w:r>
    </w:p>
    <w:p w14:paraId="68DF3139" w14:textId="77777777" w:rsidR="00DA7377" w:rsidRDefault="00DA7377" w:rsidP="00DA7377">
      <w:r>
        <w:t>The property’s AVPC code is “100” – Residential Vacant – and is rated accordingly.</w:t>
      </w:r>
    </w:p>
    <w:p w14:paraId="55703EE2" w14:textId="77777777" w:rsidR="00DA7377" w:rsidRDefault="00DA7377" w:rsidP="00DA7377">
      <w:r>
        <w:t>The property is currently serviced with both reticulated electricity and potable water supplies.</w:t>
      </w:r>
    </w:p>
    <w:p w14:paraId="4C335E6B" w14:textId="284B077D" w:rsidR="00DA7377" w:rsidRDefault="00DA7377" w:rsidP="00DA7377">
      <w:r>
        <w:t xml:space="preserve">Picola South Road is an all-weather, sealed road. </w:t>
      </w:r>
    </w:p>
    <w:p w14:paraId="488436F0" w14:textId="272B6BDD" w:rsidR="003A34E2" w:rsidRDefault="004F5381" w:rsidP="00DA7377">
      <w:r>
        <w:t>All the blocks are too small to run any form of farming activity and are only suitable as residential land.</w:t>
      </w:r>
    </w:p>
    <w:p w14:paraId="741B2D4C" w14:textId="77777777" w:rsidR="006F4C02" w:rsidRDefault="006F4C02" w:rsidP="00DA7377"/>
    <w:p w14:paraId="5B77C9B2" w14:textId="0C8EDC52" w:rsidR="006F4C02" w:rsidRPr="006F4C02" w:rsidRDefault="006F4C02" w:rsidP="00DA7377">
      <w:pPr>
        <w:rPr>
          <w:b/>
          <w:bCs/>
          <w:i/>
          <w:iCs/>
          <w:u w:val="single"/>
        </w:rPr>
      </w:pPr>
      <w:r w:rsidRPr="006F4C02">
        <w:rPr>
          <w:b/>
          <w:bCs/>
          <w:i/>
          <w:iCs/>
          <w:u w:val="single"/>
        </w:rPr>
        <w:t>Crossover:</w:t>
      </w:r>
      <w:r>
        <w:rPr>
          <w:b/>
          <w:bCs/>
          <w:i/>
          <w:iCs/>
          <w:u w:val="single"/>
        </w:rPr>
        <w:tab/>
      </w:r>
      <w:r w:rsidRPr="006F4C02">
        <w:tab/>
      </w:r>
    </w:p>
    <w:p w14:paraId="7E5FE1F1" w14:textId="46511F67" w:rsidR="006F4C02" w:rsidRDefault="006F4C02" w:rsidP="00DA7377">
      <w:r>
        <w:tab/>
      </w:r>
      <w:r>
        <w:tab/>
      </w:r>
      <w:r>
        <w:rPr>
          <w:noProof/>
        </w:rPr>
        <w:drawing>
          <wp:inline distT="0" distB="0" distL="0" distR="0" wp14:anchorId="568F04BF" wp14:editId="104C92B8">
            <wp:extent cx="1400175" cy="933321"/>
            <wp:effectExtent l="0" t="0" r="0" b="635"/>
            <wp:docPr id="8697303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97" cy="95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D6B9E" w14:textId="77777777" w:rsidR="00DA7377" w:rsidRDefault="00DA7377" w:rsidP="00DA7377"/>
    <w:p w14:paraId="090948FF" w14:textId="2386FB24" w:rsidR="002E2566" w:rsidRPr="002E2566" w:rsidRDefault="002E2566" w:rsidP="002E2566">
      <w:pPr>
        <w:rPr>
          <w:b/>
          <w:bCs/>
          <w:i/>
          <w:iCs/>
          <w:u w:val="single"/>
        </w:rPr>
      </w:pPr>
      <w:r w:rsidRPr="002E2566">
        <w:rPr>
          <w:b/>
          <w:bCs/>
          <w:i/>
          <w:iCs/>
          <w:u w:val="single"/>
        </w:rPr>
        <w:t>Proposal:</w:t>
      </w:r>
    </w:p>
    <w:p w14:paraId="404F2EB2" w14:textId="77777777" w:rsidR="002E2566" w:rsidRDefault="002E2566" w:rsidP="002E2566">
      <w:r>
        <w:t xml:space="preserve">To </w:t>
      </w:r>
      <w:r w:rsidRPr="003E3608">
        <w:t xml:space="preserve">construct a single story </w:t>
      </w:r>
      <w:proofErr w:type="gramStart"/>
      <w:r w:rsidRPr="003E3608">
        <w:t>2 bedroom</w:t>
      </w:r>
      <w:proofErr w:type="gramEnd"/>
      <w:r w:rsidRPr="003E3608">
        <w:t xml:space="preserve"> cottage with attached single car carport and driveway crossover </w:t>
      </w:r>
    </w:p>
    <w:p w14:paraId="332E9A9D" w14:textId="4B9C2549" w:rsidR="002E2566" w:rsidRDefault="002E2566" w:rsidP="002E2566">
      <w:r w:rsidRPr="003E3608">
        <w:t>and to maintain a 20-foot shipping container for machinery storage</w:t>
      </w:r>
      <w:r>
        <w:t>.</w:t>
      </w:r>
    </w:p>
    <w:p w14:paraId="7C424283" w14:textId="77777777" w:rsidR="002E2566" w:rsidRDefault="002E2566" w:rsidP="00DA7377"/>
    <w:p w14:paraId="3A5FE4AE" w14:textId="7CDCCC47" w:rsidR="00AA2F0C" w:rsidRPr="003A34E2" w:rsidRDefault="003A34E2" w:rsidP="00DA7377">
      <w:pPr>
        <w:rPr>
          <w:b/>
          <w:bCs/>
          <w:i/>
          <w:iCs/>
          <w:u w:val="single"/>
        </w:rPr>
      </w:pPr>
      <w:r w:rsidRPr="003A34E2">
        <w:rPr>
          <w:b/>
          <w:bCs/>
          <w:i/>
          <w:iCs/>
          <w:u w:val="single"/>
        </w:rPr>
        <w:t>Application Fee:</w:t>
      </w:r>
    </w:p>
    <w:p w14:paraId="4C43CDBA" w14:textId="77777777" w:rsidR="003A2A62" w:rsidRDefault="003A2A62" w:rsidP="003A2A62">
      <w:r>
        <w:t>Although the property is zoned Farming, there are already 2 other occupied dwellings on these lots, plus the lot next door to me was resided on until a severe fire destroyed it.  None of these homes on this sub-division has had a Planning Permit issued, and this has facilitated dwellings now to be built upon it.</w:t>
      </w:r>
    </w:p>
    <w:p w14:paraId="60383854" w14:textId="77777777" w:rsidR="003A2A62" w:rsidRDefault="003A2A62" w:rsidP="003A2A62">
      <w:pPr>
        <w:rPr>
          <w:b/>
          <w:bCs/>
        </w:rPr>
      </w:pPr>
      <w:r w:rsidRPr="004F5381">
        <w:rPr>
          <w:b/>
          <w:bCs/>
        </w:rPr>
        <w:t xml:space="preserve">I now ask that the relative Planning </w:t>
      </w:r>
      <w:r>
        <w:rPr>
          <w:b/>
          <w:bCs/>
        </w:rPr>
        <w:t xml:space="preserve">Permit </w:t>
      </w:r>
      <w:r w:rsidRPr="004F5381">
        <w:rPr>
          <w:b/>
          <w:bCs/>
        </w:rPr>
        <w:t>Fee be waived on this occasion.</w:t>
      </w:r>
    </w:p>
    <w:p w14:paraId="50724EBF" w14:textId="77777777" w:rsidR="003A2A62" w:rsidRDefault="003A2A62"/>
    <w:sectPr w:rsidR="003A2A62" w:rsidSect="00B15A34">
      <w:pgSz w:w="11906" w:h="16838"/>
      <w:pgMar w:top="562" w:right="562" w:bottom="562" w:left="5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168"/>
    <w:multiLevelType w:val="hybridMultilevel"/>
    <w:tmpl w:val="1A36ED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45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77"/>
    <w:rsid w:val="00212CE1"/>
    <w:rsid w:val="002B4AA5"/>
    <w:rsid w:val="002E2566"/>
    <w:rsid w:val="003A2A62"/>
    <w:rsid w:val="003A34E2"/>
    <w:rsid w:val="0048051D"/>
    <w:rsid w:val="004D0083"/>
    <w:rsid w:val="004F5381"/>
    <w:rsid w:val="005169DC"/>
    <w:rsid w:val="006244EB"/>
    <w:rsid w:val="006D0A5F"/>
    <w:rsid w:val="006F4C02"/>
    <w:rsid w:val="00733290"/>
    <w:rsid w:val="00893224"/>
    <w:rsid w:val="00941D9D"/>
    <w:rsid w:val="00A84970"/>
    <w:rsid w:val="00AA2F0C"/>
    <w:rsid w:val="00B15A34"/>
    <w:rsid w:val="00CC3FB1"/>
    <w:rsid w:val="00D77820"/>
    <w:rsid w:val="00DA7377"/>
    <w:rsid w:val="00F5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4AC8"/>
  <w15:chartTrackingRefBased/>
  <w15:docId w15:val="{E6F7D03F-AAD0-4A6E-B300-1A78876F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sz w:val="16"/>
        <w:szCs w:val="16"/>
        <w:lang w:val="en-AU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290"/>
  </w:style>
  <w:style w:type="paragraph" w:styleId="Heading1">
    <w:name w:val="heading 1"/>
    <w:basedOn w:val="Normal"/>
    <w:next w:val="Normal"/>
    <w:link w:val="Heading1Char"/>
    <w:qFormat/>
    <w:rsid w:val="0073329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33290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733290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733290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290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33290"/>
    <w:rPr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733290"/>
    <w:rPr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733290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33290"/>
    <w:rPr>
      <w:sz w:val="20"/>
    </w:rPr>
  </w:style>
  <w:style w:type="character" w:customStyle="1" w:styleId="BodyTextChar">
    <w:name w:val="Body Text Char"/>
    <w:basedOn w:val="DefaultParagraphFont"/>
    <w:link w:val="BodyText"/>
    <w:rsid w:val="00733290"/>
    <w:rPr>
      <w:szCs w:val="24"/>
    </w:rPr>
  </w:style>
  <w:style w:type="character" w:styleId="Hyperlink">
    <w:name w:val="Hyperlink"/>
    <w:rsid w:val="00733290"/>
    <w:rPr>
      <w:color w:val="0000FF"/>
      <w:u w:val="single"/>
    </w:rPr>
  </w:style>
  <w:style w:type="character" w:styleId="FollowedHyperlink">
    <w:name w:val="FollowedHyperlink"/>
    <w:rsid w:val="00733290"/>
    <w:rPr>
      <w:color w:val="800080"/>
      <w:u w:val="single"/>
    </w:rPr>
  </w:style>
  <w:style w:type="paragraph" w:styleId="NoSpacing">
    <w:name w:val="No Spacing"/>
    <w:uiPriority w:val="1"/>
    <w:qFormat/>
    <w:rsid w:val="00DA7377"/>
  </w:style>
  <w:style w:type="paragraph" w:styleId="ListParagraph">
    <w:name w:val="List Paragraph"/>
    <w:basedOn w:val="Normal"/>
    <w:uiPriority w:val="34"/>
    <w:qFormat/>
    <w:rsid w:val="00DA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Fogarty</dc:creator>
  <cp:keywords/>
  <dc:description/>
  <cp:lastModifiedBy>Keith Fogarty</cp:lastModifiedBy>
  <cp:revision>2</cp:revision>
  <dcterms:created xsi:type="dcterms:W3CDTF">2024-04-28T09:58:00Z</dcterms:created>
  <dcterms:modified xsi:type="dcterms:W3CDTF">2024-04-28T09:58:00Z</dcterms:modified>
</cp:coreProperties>
</file>